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lang w:eastAsia="ru-RU"/>
        </w:rPr>
      </w:pPr>
    </w:p>
    <w:p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ascii="Times New Roman" w:eastAsiaTheme="minorEastAsia" w:hAnsi="Times New Roman" w:cs="Times New Roman"/>
          <w:lang w:eastAsia="ru-RU"/>
        </w:rPr>
      </w:pPr>
      <w:r w:rsidRPr="00B572AC">
        <w:rPr>
          <w:rFonts w:ascii="Times New Roman" w:eastAsiaTheme="minorEastAsia" w:hAnsi="Times New Roman" w:cs="Times New Roman"/>
          <w:lang w:eastAsia="ru-RU"/>
        </w:rPr>
        <w:t>Приложение N 2</w:t>
      </w:r>
    </w:p>
    <w:p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 w:cs="Times New Roman"/>
          <w:lang w:eastAsia="ru-RU"/>
        </w:rPr>
      </w:pPr>
      <w:r w:rsidRPr="00B572AC">
        <w:rPr>
          <w:rFonts w:ascii="Times New Roman" w:eastAsiaTheme="minorEastAsia" w:hAnsi="Times New Roman" w:cs="Times New Roman"/>
          <w:lang w:eastAsia="ru-RU"/>
        </w:rPr>
        <w:t>к приказу Министерства строительства</w:t>
      </w:r>
    </w:p>
    <w:p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 w:cs="Times New Roman"/>
          <w:lang w:eastAsia="ru-RU"/>
        </w:rPr>
      </w:pPr>
      <w:r w:rsidRPr="00B572AC">
        <w:rPr>
          <w:rFonts w:ascii="Times New Roman" w:eastAsiaTheme="minorEastAsia" w:hAnsi="Times New Roman" w:cs="Times New Roman"/>
          <w:lang w:eastAsia="ru-RU"/>
        </w:rPr>
        <w:t>и жилищно-коммунального хозяйства</w:t>
      </w:r>
    </w:p>
    <w:p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 w:cs="Times New Roman"/>
          <w:lang w:eastAsia="ru-RU"/>
        </w:rPr>
      </w:pPr>
      <w:r w:rsidRPr="00B572AC">
        <w:rPr>
          <w:rFonts w:ascii="Times New Roman" w:eastAsiaTheme="minorEastAsia" w:hAnsi="Times New Roman" w:cs="Times New Roman"/>
          <w:lang w:eastAsia="ru-RU"/>
        </w:rPr>
        <w:t>Российской Федерации</w:t>
      </w:r>
    </w:p>
    <w:p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 w:cs="Times New Roman"/>
          <w:lang w:eastAsia="ru-RU"/>
        </w:rPr>
      </w:pPr>
      <w:r w:rsidRPr="00B572AC">
        <w:rPr>
          <w:rFonts w:ascii="Times New Roman" w:eastAsiaTheme="minorEastAsia" w:hAnsi="Times New Roman" w:cs="Times New Roman"/>
          <w:lang w:eastAsia="ru-RU"/>
        </w:rPr>
        <w:t>от 20 ноября 2025 г. N 728/</w:t>
      </w:r>
      <w:proofErr w:type="spellStart"/>
      <w:r w:rsidRPr="00B572AC">
        <w:rPr>
          <w:rFonts w:ascii="Times New Roman" w:eastAsiaTheme="minorEastAsia" w:hAnsi="Times New Roman" w:cs="Times New Roman"/>
          <w:lang w:eastAsia="ru-RU"/>
        </w:rPr>
        <w:t>пр</w:t>
      </w:r>
      <w:proofErr w:type="spellEnd"/>
    </w:p>
    <w:p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 w:cs="Times New Roman"/>
          <w:lang w:eastAsia="ru-RU"/>
        </w:rPr>
      </w:pPr>
    </w:p>
    <w:p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9050"/>
      </w:tblGrid>
      <w:tr w:rsidR="00B572AC" w:rsidRPr="00B572AC" w:rsidTr="00917376"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bookmarkStart w:id="0" w:name="P60"/>
            <w:bookmarkEnd w:id="0"/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ОТЧЕТ</w:t>
            </w:r>
          </w:p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О ДЕЯТЕЛЬНОСТИ ПО УПРАВЛЕНИЮ МНОГОКВАРТИРНЫМ ДОМОМ</w:t>
            </w:r>
          </w:p>
        </w:tc>
      </w:tr>
    </w:tbl>
    <w:p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9050"/>
      </w:tblGrid>
      <w:tr w:rsidR="00B572AC" w:rsidRPr="00B572AC" w:rsidTr="00917376"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:rsidR="00B572AC" w:rsidRPr="00B572AC" w:rsidRDefault="00B572AC" w:rsidP="008233F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Отчет о деятельности по управлению многоквартирным домом по адресу: </w:t>
            </w:r>
            <w:r w:rsidR="004E36E9">
              <w:rPr>
                <w:rFonts w:ascii="Times New Roman" w:eastAsiaTheme="minorEastAsia" w:hAnsi="Times New Roman" w:cs="Times New Roman"/>
                <w:lang w:eastAsia="ru-RU"/>
              </w:rPr>
              <w:t xml:space="preserve">Челябинская область, </w:t>
            </w:r>
            <w:proofErr w:type="gramStart"/>
            <w:r w:rsidR="004E36E9">
              <w:rPr>
                <w:rFonts w:ascii="Times New Roman" w:eastAsiaTheme="minorEastAsia" w:hAnsi="Times New Roman" w:cs="Times New Roman"/>
                <w:lang w:eastAsia="ru-RU"/>
              </w:rPr>
              <w:t>г</w:t>
            </w:r>
            <w:proofErr w:type="gramEnd"/>
            <w:r w:rsidR="004E36E9">
              <w:rPr>
                <w:rFonts w:ascii="Times New Roman" w:eastAsiaTheme="minorEastAsia" w:hAnsi="Times New Roman" w:cs="Times New Roman"/>
                <w:lang w:eastAsia="ru-RU"/>
              </w:rPr>
              <w:t xml:space="preserve">. Карталы, ул. </w:t>
            </w:r>
            <w:r w:rsidR="00042646"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  <w:t>Ленина</w:t>
            </w:r>
            <w:r w:rsidR="00917376"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  <w:t xml:space="preserve">, д. </w:t>
            </w:r>
            <w:r w:rsidR="00042646">
              <w:rPr>
                <w:rFonts w:ascii="Times New Roman" w:eastAsiaTheme="minorEastAsia" w:hAnsi="Times New Roman" w:cs="Times New Roman"/>
                <w:lang w:eastAsia="ru-RU"/>
              </w:rPr>
              <w:t>5</w:t>
            </w:r>
          </w:p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за </w:t>
            </w:r>
            <w:r w:rsidR="004E36E9">
              <w:rPr>
                <w:rFonts w:ascii="Times New Roman" w:eastAsiaTheme="minorEastAsia" w:hAnsi="Times New Roman" w:cs="Times New Roman"/>
                <w:lang w:eastAsia="ru-RU"/>
              </w:rPr>
              <w:t>2025</w:t>
            </w: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 год</w:t>
            </w:r>
          </w:p>
        </w:tc>
      </w:tr>
      <w:tr w:rsidR="00B572AC" w:rsidRPr="00B572AC" w:rsidTr="00917376">
        <w:tc>
          <w:tcPr>
            <w:tcW w:w="90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572AC" w:rsidRPr="00B572AC" w:rsidRDefault="004E36E9" w:rsidP="004E36E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Общество с ограниченной ответственностью «Карталытранссервис»</w:t>
            </w:r>
          </w:p>
        </w:tc>
      </w:tr>
      <w:tr w:rsidR="00B572AC" w:rsidRPr="00B572AC" w:rsidTr="00917376">
        <w:tc>
          <w:tcPr>
            <w:tcW w:w="90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(полное наименование лица, осуществляющего управление многоквартирным домом)</w:t>
            </w:r>
          </w:p>
        </w:tc>
      </w:tr>
      <w:tr w:rsidR="00B572AC" w:rsidRPr="00B572AC" w:rsidTr="00917376">
        <w:tc>
          <w:tcPr>
            <w:tcW w:w="90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572AC" w:rsidRPr="00B572AC" w:rsidRDefault="004E36E9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Челябинская область, г. Карталы, ул. Юбилейная, д. 12А</w:t>
            </w:r>
          </w:p>
        </w:tc>
      </w:tr>
      <w:tr w:rsidR="00B572AC" w:rsidRPr="00B572AC" w:rsidTr="00917376">
        <w:tc>
          <w:tcPr>
            <w:tcW w:w="90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(адрес места приема населения лицом, осуществляющим управление многоквартирного домом, по вопросам отчета)</w:t>
            </w:r>
          </w:p>
        </w:tc>
      </w:tr>
      <w:tr w:rsidR="00B572AC" w:rsidRPr="00B572AC" w:rsidTr="00917376">
        <w:tc>
          <w:tcPr>
            <w:tcW w:w="90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572AC" w:rsidRPr="00B572AC" w:rsidRDefault="004E36E9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1187456013216</w:t>
            </w:r>
          </w:p>
        </w:tc>
      </w:tr>
      <w:tr w:rsidR="00B572AC" w:rsidRPr="00B572AC" w:rsidTr="00917376">
        <w:tc>
          <w:tcPr>
            <w:tcW w:w="90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(основной государственный регистрационный номер/идентификационный номер налогоплательщика)</w:t>
            </w:r>
          </w:p>
        </w:tc>
      </w:tr>
      <w:tr w:rsidR="00B572AC" w:rsidRPr="00B572AC" w:rsidTr="00917376"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:rsidR="004E36E9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Лицо, уполномоченное давать разъяснения по отчету: </w:t>
            </w:r>
          </w:p>
          <w:p w:rsidR="00B572AC" w:rsidRPr="00B572AC" w:rsidRDefault="004E36E9" w:rsidP="004E36E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главный бухгалтер, Наумова Мария Петровна</w:t>
            </w:r>
          </w:p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B572AC" w:rsidRPr="00B572AC" w:rsidTr="00917376">
        <w:tc>
          <w:tcPr>
            <w:tcW w:w="90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572AC" w:rsidRPr="004E36E9" w:rsidRDefault="004E36E9" w:rsidP="004E36E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 xml:space="preserve">8(35133)2-38-02 (доб.  206),  </w:t>
            </w:r>
            <w:proofErr w:type="spellStart"/>
            <w:r>
              <w:rPr>
                <w:rFonts w:ascii="Times New Roman" w:eastAsiaTheme="minorEastAsia" w:hAnsi="Times New Roman" w:cs="Times New Roman"/>
                <w:lang w:val="en-US" w:eastAsia="ru-RU"/>
              </w:rPr>
              <w:t>ooo</w:t>
            </w:r>
            <w:proofErr w:type="spellEnd"/>
            <w:r w:rsidRPr="004E36E9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  <w:proofErr w:type="spellStart"/>
            <w:r>
              <w:rPr>
                <w:rFonts w:ascii="Times New Roman" w:eastAsiaTheme="minorEastAsia" w:hAnsi="Times New Roman" w:cs="Times New Roman"/>
                <w:lang w:val="en-US" w:eastAsia="ru-RU"/>
              </w:rPr>
              <w:t>garantservis</w:t>
            </w:r>
            <w:proofErr w:type="spellEnd"/>
            <w:r w:rsidRPr="004E36E9">
              <w:rPr>
                <w:rFonts w:ascii="Times New Roman" w:eastAsiaTheme="minorEastAsia" w:hAnsi="Times New Roman" w:cs="Times New Roman"/>
                <w:lang w:eastAsia="ru-RU"/>
              </w:rPr>
              <w:t>@</w:t>
            </w:r>
            <w:r>
              <w:rPr>
                <w:rFonts w:ascii="Times New Roman" w:eastAsiaTheme="minorEastAsia" w:hAnsi="Times New Roman" w:cs="Times New Roman"/>
                <w:lang w:val="en-US" w:eastAsia="ru-RU"/>
              </w:rPr>
              <w:t>mail</w:t>
            </w:r>
            <w:r w:rsidRPr="004E36E9">
              <w:rPr>
                <w:rFonts w:ascii="Times New Roman" w:eastAsiaTheme="minorEastAsia" w:hAnsi="Times New Roman" w:cs="Times New Roman"/>
                <w:lang w:eastAsia="ru-RU"/>
              </w:rPr>
              <w:t>.</w:t>
            </w:r>
            <w:proofErr w:type="spellStart"/>
            <w:r>
              <w:rPr>
                <w:rFonts w:ascii="Times New Roman" w:eastAsiaTheme="minorEastAsia" w:hAnsi="Times New Roman" w:cs="Times New Roman"/>
                <w:lang w:val="en-US" w:eastAsia="ru-RU"/>
              </w:rPr>
              <w:t>ru</w:t>
            </w:r>
            <w:proofErr w:type="spellEnd"/>
          </w:p>
        </w:tc>
      </w:tr>
      <w:tr w:rsidR="00B572AC" w:rsidRPr="00B572AC" w:rsidTr="00917376">
        <w:tc>
          <w:tcPr>
            <w:tcW w:w="90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(номер телефона, адрес электронной почты (при наличии) лица, уполномоченного давать разъяснения по отчету)</w:t>
            </w:r>
          </w:p>
        </w:tc>
      </w:tr>
      <w:tr w:rsidR="00B572AC" w:rsidRPr="00B572AC" w:rsidTr="00917376"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Общая площадь жилых и нежилых помещений в многоквартирном доме, принадлежащих собственникам жилых и нежилых помещений (без учета помещений, входящих в состав общего имущества многоквартирного дома): </w:t>
            </w:r>
            <w:r w:rsidR="00042646"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  <w:t>4082,5</w:t>
            </w:r>
            <w:r w:rsidRPr="0096415B"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  <w:t>м</w:t>
            </w:r>
            <w:proofErr w:type="gramStart"/>
            <w:r w:rsidRPr="0096415B">
              <w:rPr>
                <w:rFonts w:ascii="Times New Roman" w:eastAsiaTheme="minorEastAsia" w:hAnsi="Times New Roman" w:cs="Times New Roman"/>
                <w:highlight w:val="yellow"/>
                <w:vertAlign w:val="superscript"/>
                <w:lang w:eastAsia="ru-RU"/>
              </w:rPr>
              <w:t>2</w:t>
            </w:r>
            <w:proofErr w:type="gramEnd"/>
          </w:p>
        </w:tc>
      </w:tr>
      <w:tr w:rsidR="00B572AC" w:rsidRPr="00B572AC" w:rsidTr="00917376"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Дата размещения отчета: "</w:t>
            </w:r>
            <w:r w:rsidR="00B310A1">
              <w:rPr>
                <w:rFonts w:ascii="Times New Roman" w:eastAsiaTheme="minorEastAsia" w:hAnsi="Times New Roman" w:cs="Times New Roman"/>
                <w:lang w:eastAsia="ru-RU"/>
              </w:rPr>
              <w:t>20</w:t>
            </w: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" </w:t>
            </w:r>
            <w:r w:rsidR="00B310A1">
              <w:rPr>
                <w:rFonts w:ascii="Times New Roman" w:eastAsiaTheme="minorEastAsia" w:hAnsi="Times New Roman" w:cs="Times New Roman"/>
                <w:lang w:eastAsia="ru-RU"/>
              </w:rPr>
              <w:t>марта  2026</w:t>
            </w: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 г.</w:t>
            </w:r>
          </w:p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</w:tbl>
    <w:p w:rsidR="00B572AC" w:rsidRPr="00B572AC" w:rsidRDefault="00B572AC">
      <w:pPr>
        <w:rPr>
          <w:rFonts w:ascii="Times New Roman" w:hAnsi="Times New Roman" w:cs="Times New Roman"/>
        </w:rPr>
      </w:pPr>
      <w:r w:rsidRPr="00B572AC">
        <w:rPr>
          <w:rFonts w:ascii="Times New Roman" w:hAnsi="Times New Roman" w:cs="Times New Roman"/>
        </w:rPr>
        <w:br w:type="page"/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9050"/>
      </w:tblGrid>
      <w:tr w:rsidR="00B572AC" w:rsidRPr="00B572AC" w:rsidTr="00917376"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1. За отчетный период выполнены следующие работы (оказаны следующие услуги) по содержанию общего имущества собственников помещений в многоквартирном доме:</w:t>
            </w:r>
          </w:p>
        </w:tc>
      </w:tr>
    </w:tbl>
    <w:p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59"/>
        <w:gridCol w:w="1984"/>
        <w:gridCol w:w="851"/>
        <w:gridCol w:w="850"/>
        <w:gridCol w:w="919"/>
        <w:gridCol w:w="1392"/>
        <w:gridCol w:w="1186"/>
        <w:gridCol w:w="1455"/>
      </w:tblGrid>
      <w:tr w:rsidR="00B572AC" w:rsidRPr="00B572AC" w:rsidTr="002E21F4">
        <w:tc>
          <w:tcPr>
            <w:tcW w:w="359" w:type="dxa"/>
            <w:vMerge w:val="restart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N п/п</w:t>
            </w:r>
          </w:p>
        </w:tc>
        <w:tc>
          <w:tcPr>
            <w:tcW w:w="1984" w:type="dxa"/>
            <w:vMerge w:val="restart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Наименование работы (услуги)</w:t>
            </w:r>
          </w:p>
        </w:tc>
        <w:tc>
          <w:tcPr>
            <w:tcW w:w="851" w:type="dxa"/>
            <w:vMerge w:val="restart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Единица измерения работы (услуги)</w:t>
            </w:r>
          </w:p>
        </w:tc>
        <w:tc>
          <w:tcPr>
            <w:tcW w:w="850" w:type="dxa"/>
            <w:vMerge w:val="restart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Цена (стоимость) единицы работы (услуги), руб.</w:t>
            </w:r>
            <w:r w:rsidR="00A82E69">
              <w:rPr>
                <w:rFonts w:ascii="Times New Roman" w:eastAsiaTheme="minorEastAsia" w:hAnsi="Times New Roman" w:cs="Times New Roman"/>
                <w:lang w:eastAsia="ru-RU"/>
              </w:rPr>
              <w:t xml:space="preserve"> до 31.03./с 01.04/ с 01.12</w:t>
            </w:r>
          </w:p>
        </w:tc>
        <w:tc>
          <w:tcPr>
            <w:tcW w:w="2311" w:type="dxa"/>
            <w:gridSpan w:val="2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По перечню работ (услуг)</w:t>
            </w:r>
          </w:p>
        </w:tc>
        <w:tc>
          <w:tcPr>
            <w:tcW w:w="2641" w:type="dxa"/>
            <w:gridSpan w:val="2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Выполнено</w:t>
            </w:r>
          </w:p>
        </w:tc>
      </w:tr>
      <w:tr w:rsidR="00B572AC" w:rsidRPr="00B572AC" w:rsidTr="002E21F4">
        <w:tc>
          <w:tcPr>
            <w:tcW w:w="359" w:type="dxa"/>
            <w:vMerge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1" w:type="dxa"/>
            <w:vMerge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  <w:vMerge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919" w:type="dxa"/>
            <w:vMerge w:val="restart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Количество единиц работы (оказанной услуги)</w:t>
            </w:r>
          </w:p>
        </w:tc>
        <w:tc>
          <w:tcPr>
            <w:tcW w:w="1392" w:type="dxa"/>
            <w:tcBorders>
              <w:bottom w:val="nil"/>
            </w:tcBorders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Стоимость работы (оказанной услуги), руб.</w:t>
            </w:r>
          </w:p>
        </w:tc>
        <w:tc>
          <w:tcPr>
            <w:tcW w:w="1186" w:type="dxa"/>
            <w:vMerge w:val="restart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Количество единиц работы (оказанной услуги)</w:t>
            </w:r>
          </w:p>
        </w:tc>
        <w:tc>
          <w:tcPr>
            <w:tcW w:w="1455" w:type="dxa"/>
            <w:tcBorders>
              <w:bottom w:val="nil"/>
            </w:tcBorders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Стоимость работы (оказанной услуги), руб.</w:t>
            </w:r>
          </w:p>
        </w:tc>
      </w:tr>
      <w:tr w:rsidR="00B572AC" w:rsidRPr="00B572AC" w:rsidTr="002E21F4">
        <w:tc>
          <w:tcPr>
            <w:tcW w:w="359" w:type="dxa"/>
            <w:vMerge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1" w:type="dxa"/>
            <w:vMerge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  <w:vMerge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919" w:type="dxa"/>
            <w:vMerge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92" w:type="dxa"/>
            <w:tcBorders>
              <w:top w:val="nil"/>
            </w:tcBorders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(произведение граф 4 и 5)</w:t>
            </w:r>
          </w:p>
        </w:tc>
        <w:tc>
          <w:tcPr>
            <w:tcW w:w="1186" w:type="dxa"/>
            <w:vMerge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55" w:type="dxa"/>
            <w:tcBorders>
              <w:top w:val="nil"/>
            </w:tcBorders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(произведение граф 4 и 7)</w:t>
            </w:r>
          </w:p>
        </w:tc>
      </w:tr>
      <w:tr w:rsidR="00B572AC" w:rsidRPr="00B572AC" w:rsidTr="002E21F4">
        <w:tc>
          <w:tcPr>
            <w:tcW w:w="359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</w:p>
        </w:tc>
        <w:tc>
          <w:tcPr>
            <w:tcW w:w="1984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2</w:t>
            </w:r>
          </w:p>
        </w:tc>
        <w:tc>
          <w:tcPr>
            <w:tcW w:w="851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3</w:t>
            </w:r>
          </w:p>
        </w:tc>
        <w:tc>
          <w:tcPr>
            <w:tcW w:w="850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4</w:t>
            </w:r>
          </w:p>
        </w:tc>
        <w:tc>
          <w:tcPr>
            <w:tcW w:w="919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5</w:t>
            </w:r>
          </w:p>
        </w:tc>
        <w:tc>
          <w:tcPr>
            <w:tcW w:w="1392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6</w:t>
            </w:r>
          </w:p>
        </w:tc>
        <w:tc>
          <w:tcPr>
            <w:tcW w:w="1186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7</w:t>
            </w:r>
          </w:p>
        </w:tc>
        <w:tc>
          <w:tcPr>
            <w:tcW w:w="1455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8</w:t>
            </w:r>
          </w:p>
        </w:tc>
      </w:tr>
      <w:tr w:rsidR="0076178A" w:rsidRPr="00B572AC" w:rsidTr="002E21F4">
        <w:tc>
          <w:tcPr>
            <w:tcW w:w="359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</w:p>
        </w:tc>
        <w:tc>
          <w:tcPr>
            <w:tcW w:w="1984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Техническое обслуживание общего имущества ВДГО</w:t>
            </w:r>
          </w:p>
        </w:tc>
        <w:tc>
          <w:tcPr>
            <w:tcW w:w="851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  <w:vMerge w:val="restart"/>
          </w:tcPr>
          <w:p w:rsidR="0076178A" w:rsidRPr="005D7E84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5D7E84">
              <w:rPr>
                <w:rFonts w:ascii="Times New Roman" w:eastAsiaTheme="minorEastAsia" w:hAnsi="Times New Roman" w:cs="Times New Roman"/>
                <w:lang w:eastAsia="ru-RU"/>
              </w:rPr>
              <w:t>23,34/</w:t>
            </w:r>
          </w:p>
          <w:p w:rsidR="0076178A" w:rsidRPr="005D7E84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5D7E84">
              <w:rPr>
                <w:rFonts w:ascii="Times New Roman" w:eastAsiaTheme="minorEastAsia" w:hAnsi="Times New Roman" w:cs="Times New Roman"/>
                <w:lang w:eastAsia="ru-RU"/>
              </w:rPr>
              <w:t>27,54/</w:t>
            </w:r>
          </w:p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5D7E84">
              <w:rPr>
                <w:rFonts w:ascii="Times New Roman" w:eastAsiaTheme="minorEastAsia" w:hAnsi="Times New Roman" w:cs="Times New Roman"/>
                <w:lang w:eastAsia="ru-RU"/>
              </w:rPr>
              <w:t>28,92</w:t>
            </w:r>
          </w:p>
        </w:tc>
        <w:tc>
          <w:tcPr>
            <w:tcW w:w="919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92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6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55" w:type="dxa"/>
          </w:tcPr>
          <w:p w:rsidR="0076178A" w:rsidRPr="0096415B" w:rsidRDefault="00042646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</w:pPr>
            <w:r w:rsidRPr="005D7E84">
              <w:rPr>
                <w:rFonts w:ascii="Times New Roman" w:eastAsiaTheme="minorEastAsia" w:hAnsi="Times New Roman" w:cs="Times New Roman"/>
                <w:lang w:eastAsia="ru-RU"/>
              </w:rPr>
              <w:t>73</w:t>
            </w:r>
            <w:r w:rsidR="005D7E84" w:rsidRPr="005D7E84">
              <w:rPr>
                <w:rFonts w:ascii="Times New Roman" w:eastAsiaTheme="minorEastAsia" w:hAnsi="Times New Roman" w:cs="Times New Roman"/>
                <w:lang w:eastAsia="ru-RU"/>
              </w:rPr>
              <w:t xml:space="preserve"> </w:t>
            </w:r>
            <w:r w:rsidRPr="005D7E84">
              <w:rPr>
                <w:rFonts w:ascii="Times New Roman" w:eastAsiaTheme="minorEastAsia" w:hAnsi="Times New Roman" w:cs="Times New Roman"/>
                <w:lang w:eastAsia="ru-RU"/>
              </w:rPr>
              <w:t>409</w:t>
            </w:r>
            <w:r w:rsidR="0076178A" w:rsidRPr="005D7E84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</w:p>
        </w:tc>
      </w:tr>
      <w:tr w:rsidR="0076178A" w:rsidRPr="00B572AC" w:rsidTr="002E21F4">
        <w:tc>
          <w:tcPr>
            <w:tcW w:w="359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2</w:t>
            </w:r>
          </w:p>
        </w:tc>
        <w:tc>
          <w:tcPr>
            <w:tcW w:w="1984" w:type="dxa"/>
          </w:tcPr>
          <w:p w:rsidR="0076178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Диагностика ВДГО</w:t>
            </w:r>
          </w:p>
        </w:tc>
        <w:tc>
          <w:tcPr>
            <w:tcW w:w="851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  <w:vMerge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919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92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6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55" w:type="dxa"/>
          </w:tcPr>
          <w:p w:rsidR="0076178A" w:rsidRPr="0096415B" w:rsidRDefault="00042646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</w:pPr>
            <w:r w:rsidRPr="005D7E84">
              <w:rPr>
                <w:rFonts w:ascii="Times New Roman" w:eastAsiaTheme="minorEastAsia" w:hAnsi="Times New Roman" w:cs="Times New Roman"/>
                <w:lang w:eastAsia="ru-RU"/>
              </w:rPr>
              <w:t>15</w:t>
            </w:r>
            <w:r w:rsidR="005D7E84" w:rsidRPr="005D7E84">
              <w:rPr>
                <w:rFonts w:ascii="Times New Roman" w:eastAsiaTheme="minorEastAsia" w:hAnsi="Times New Roman" w:cs="Times New Roman"/>
                <w:lang w:eastAsia="ru-RU"/>
              </w:rPr>
              <w:t xml:space="preserve"> </w:t>
            </w:r>
            <w:r w:rsidRPr="005D7E84">
              <w:rPr>
                <w:rFonts w:ascii="Times New Roman" w:eastAsiaTheme="minorEastAsia" w:hAnsi="Times New Roman" w:cs="Times New Roman"/>
                <w:lang w:eastAsia="ru-RU"/>
              </w:rPr>
              <w:t>518</w:t>
            </w:r>
            <w:r w:rsidR="0076178A" w:rsidRPr="005D7E84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</w:p>
        </w:tc>
      </w:tr>
      <w:tr w:rsidR="0076178A" w:rsidRPr="00B572AC" w:rsidTr="002E21F4">
        <w:tc>
          <w:tcPr>
            <w:tcW w:w="359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984" w:type="dxa"/>
          </w:tcPr>
          <w:p w:rsidR="0076178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Содержание и текущий ремонт общего имущества МКД</w:t>
            </w:r>
          </w:p>
        </w:tc>
        <w:tc>
          <w:tcPr>
            <w:tcW w:w="851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  <w:vMerge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919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92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6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55" w:type="dxa"/>
          </w:tcPr>
          <w:p w:rsidR="0076178A" w:rsidRPr="0096415B" w:rsidRDefault="00042646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</w:pPr>
            <w:r w:rsidRPr="005D7E84">
              <w:rPr>
                <w:rFonts w:ascii="Times New Roman" w:eastAsiaTheme="minorEastAsia" w:hAnsi="Times New Roman" w:cs="Times New Roman"/>
                <w:lang w:eastAsia="ru-RU"/>
              </w:rPr>
              <w:t>625</w:t>
            </w:r>
            <w:r w:rsidR="005D7E84" w:rsidRPr="005D7E84">
              <w:rPr>
                <w:rFonts w:ascii="Times New Roman" w:eastAsiaTheme="minorEastAsia" w:hAnsi="Times New Roman" w:cs="Times New Roman"/>
                <w:lang w:eastAsia="ru-RU"/>
              </w:rPr>
              <w:t xml:space="preserve"> </w:t>
            </w:r>
            <w:r w:rsidRPr="005D7E84">
              <w:rPr>
                <w:rFonts w:ascii="Times New Roman" w:eastAsiaTheme="minorEastAsia" w:hAnsi="Times New Roman" w:cs="Times New Roman"/>
                <w:lang w:eastAsia="ru-RU"/>
              </w:rPr>
              <w:t>562</w:t>
            </w:r>
            <w:r w:rsidR="0076178A" w:rsidRPr="005D7E84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</w:p>
        </w:tc>
      </w:tr>
      <w:tr w:rsidR="0076178A" w:rsidRPr="00B572AC" w:rsidTr="002E21F4">
        <w:tc>
          <w:tcPr>
            <w:tcW w:w="359" w:type="dxa"/>
          </w:tcPr>
          <w:p w:rsidR="0076178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984" w:type="dxa"/>
          </w:tcPr>
          <w:p w:rsidR="0076178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Благоустройство мест общего пользования</w:t>
            </w:r>
          </w:p>
        </w:tc>
        <w:tc>
          <w:tcPr>
            <w:tcW w:w="851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  <w:vMerge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919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92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6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55" w:type="dxa"/>
          </w:tcPr>
          <w:p w:rsidR="0076178A" w:rsidRPr="0096415B" w:rsidRDefault="00042646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</w:pPr>
            <w:r w:rsidRPr="005D7E84">
              <w:rPr>
                <w:rFonts w:ascii="Times New Roman" w:eastAsiaTheme="minorEastAsia" w:hAnsi="Times New Roman" w:cs="Times New Roman"/>
                <w:lang w:eastAsia="ru-RU"/>
              </w:rPr>
              <w:t>158</w:t>
            </w:r>
            <w:r w:rsidR="005D7E84">
              <w:rPr>
                <w:rFonts w:ascii="Times New Roman" w:eastAsiaTheme="minorEastAsia" w:hAnsi="Times New Roman" w:cs="Times New Roman"/>
                <w:lang w:eastAsia="ru-RU"/>
              </w:rPr>
              <w:t xml:space="preserve"> </w:t>
            </w:r>
            <w:r w:rsidRPr="005D7E84">
              <w:rPr>
                <w:rFonts w:ascii="Times New Roman" w:eastAsiaTheme="minorEastAsia" w:hAnsi="Times New Roman" w:cs="Times New Roman"/>
                <w:lang w:eastAsia="ru-RU"/>
              </w:rPr>
              <w:t>491</w:t>
            </w:r>
            <w:r w:rsidR="0076178A" w:rsidRPr="005D7E84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</w:p>
        </w:tc>
      </w:tr>
      <w:tr w:rsidR="0076178A" w:rsidRPr="00B572AC" w:rsidTr="002E21F4">
        <w:tc>
          <w:tcPr>
            <w:tcW w:w="359" w:type="dxa"/>
          </w:tcPr>
          <w:p w:rsidR="0076178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984" w:type="dxa"/>
          </w:tcPr>
          <w:p w:rsidR="0076178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Аварийное обслуживание общего имущества МКД по заявкам-нарядам</w:t>
            </w:r>
          </w:p>
        </w:tc>
        <w:tc>
          <w:tcPr>
            <w:tcW w:w="851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  <w:vMerge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919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92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6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55" w:type="dxa"/>
          </w:tcPr>
          <w:p w:rsidR="0076178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</w:pPr>
          </w:p>
          <w:p w:rsidR="00510AFF" w:rsidRDefault="00510AFF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</w:pPr>
          </w:p>
          <w:p w:rsidR="00510AFF" w:rsidRPr="0096415B" w:rsidRDefault="00042646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</w:pPr>
            <w:r w:rsidRPr="005D7E84">
              <w:rPr>
                <w:rFonts w:ascii="Times New Roman" w:eastAsiaTheme="minorEastAsia" w:hAnsi="Times New Roman" w:cs="Times New Roman"/>
                <w:lang w:eastAsia="ru-RU"/>
              </w:rPr>
              <w:t>70</w:t>
            </w:r>
            <w:r w:rsidR="005D7E84">
              <w:rPr>
                <w:rFonts w:ascii="Times New Roman" w:eastAsiaTheme="minorEastAsia" w:hAnsi="Times New Roman" w:cs="Times New Roman"/>
                <w:lang w:eastAsia="ru-RU"/>
              </w:rPr>
              <w:t xml:space="preserve"> </w:t>
            </w:r>
            <w:r w:rsidRPr="005D7E84">
              <w:rPr>
                <w:rFonts w:ascii="Times New Roman" w:eastAsiaTheme="minorEastAsia" w:hAnsi="Times New Roman" w:cs="Times New Roman"/>
                <w:lang w:eastAsia="ru-RU"/>
              </w:rPr>
              <w:t>401</w:t>
            </w:r>
            <w:r w:rsidR="00510AFF" w:rsidRPr="005D7E84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</w:p>
        </w:tc>
      </w:tr>
      <w:tr w:rsidR="0076178A" w:rsidRPr="00B572AC" w:rsidTr="002E21F4">
        <w:tc>
          <w:tcPr>
            <w:tcW w:w="359" w:type="dxa"/>
          </w:tcPr>
          <w:p w:rsidR="0076178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984" w:type="dxa"/>
          </w:tcPr>
          <w:p w:rsidR="0076178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Расходы на управление по содержанию и ремонту общего имущества МКД</w:t>
            </w:r>
          </w:p>
        </w:tc>
        <w:tc>
          <w:tcPr>
            <w:tcW w:w="851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  <w:vMerge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919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92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6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55" w:type="dxa"/>
          </w:tcPr>
          <w:p w:rsidR="0076178A" w:rsidRPr="0096415B" w:rsidRDefault="00042646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</w:pPr>
            <w:r w:rsidRPr="005D7E84"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  <w:r w:rsidR="005D7E84">
              <w:rPr>
                <w:rFonts w:ascii="Times New Roman" w:eastAsiaTheme="minorEastAsia" w:hAnsi="Times New Roman" w:cs="Times New Roman"/>
                <w:lang w:eastAsia="ru-RU"/>
              </w:rPr>
              <w:t xml:space="preserve"> </w:t>
            </w:r>
            <w:r w:rsidRPr="005D7E84">
              <w:rPr>
                <w:rFonts w:ascii="Times New Roman" w:eastAsiaTheme="minorEastAsia" w:hAnsi="Times New Roman" w:cs="Times New Roman"/>
                <w:lang w:eastAsia="ru-RU"/>
              </w:rPr>
              <w:t>51256</w:t>
            </w:r>
            <w:r w:rsidR="0076178A" w:rsidRPr="005D7E84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</w:p>
        </w:tc>
      </w:tr>
      <w:tr w:rsidR="0076178A" w:rsidRPr="00B572AC" w:rsidTr="002E21F4">
        <w:tc>
          <w:tcPr>
            <w:tcW w:w="359" w:type="dxa"/>
          </w:tcPr>
          <w:p w:rsidR="0076178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984" w:type="dxa"/>
          </w:tcPr>
          <w:p w:rsidR="0076178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Общедомовые нужды (электроэнергия)</w:t>
            </w:r>
          </w:p>
        </w:tc>
        <w:tc>
          <w:tcPr>
            <w:tcW w:w="851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</w:tcPr>
          <w:p w:rsidR="0076178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4,24/</w:t>
            </w:r>
            <w:r w:rsidR="00A82E69">
              <w:rPr>
                <w:rFonts w:ascii="Times New Roman" w:eastAsiaTheme="minorEastAsia" w:hAnsi="Times New Roman" w:cs="Times New Roman"/>
                <w:lang w:eastAsia="ru-RU"/>
              </w:rPr>
              <w:t xml:space="preserve"> с 01.07. - </w:t>
            </w:r>
          </w:p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4,77</w:t>
            </w:r>
          </w:p>
        </w:tc>
        <w:tc>
          <w:tcPr>
            <w:tcW w:w="919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92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6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55" w:type="dxa"/>
          </w:tcPr>
          <w:p w:rsidR="0076178A" w:rsidRPr="0096415B" w:rsidRDefault="00042646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</w:pPr>
            <w:r w:rsidRPr="005D7E84">
              <w:rPr>
                <w:rFonts w:ascii="Times New Roman" w:eastAsiaTheme="minorEastAsia" w:hAnsi="Times New Roman" w:cs="Times New Roman"/>
                <w:lang w:eastAsia="ru-RU"/>
              </w:rPr>
              <w:t>12</w:t>
            </w:r>
            <w:r w:rsidR="005D7E84" w:rsidRPr="005D7E84">
              <w:rPr>
                <w:rFonts w:ascii="Times New Roman" w:eastAsiaTheme="minorEastAsia" w:hAnsi="Times New Roman" w:cs="Times New Roman"/>
                <w:lang w:eastAsia="ru-RU"/>
              </w:rPr>
              <w:t xml:space="preserve"> </w:t>
            </w:r>
            <w:r w:rsidRPr="005D7E84">
              <w:rPr>
                <w:rFonts w:ascii="Times New Roman" w:eastAsiaTheme="minorEastAsia" w:hAnsi="Times New Roman" w:cs="Times New Roman"/>
                <w:lang w:eastAsia="ru-RU"/>
              </w:rPr>
              <w:t>101</w:t>
            </w:r>
            <w:r w:rsidR="0076178A" w:rsidRPr="005D7E84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</w:p>
        </w:tc>
      </w:tr>
      <w:tr w:rsidR="001E5D3E" w:rsidRPr="00B572AC" w:rsidTr="002E21F4">
        <w:tc>
          <w:tcPr>
            <w:tcW w:w="359" w:type="dxa"/>
          </w:tcPr>
          <w:p w:rsidR="001E5D3E" w:rsidRDefault="001E5D3E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984" w:type="dxa"/>
          </w:tcPr>
          <w:p w:rsidR="001E5D3E" w:rsidRDefault="001E5D3E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Дезинсекция и дератизация</w:t>
            </w:r>
          </w:p>
        </w:tc>
        <w:tc>
          <w:tcPr>
            <w:tcW w:w="851" w:type="dxa"/>
          </w:tcPr>
          <w:p w:rsidR="001E5D3E" w:rsidRPr="00B572AC" w:rsidRDefault="001E5D3E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</w:tcPr>
          <w:p w:rsidR="001E5D3E" w:rsidRDefault="001E5D3E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919" w:type="dxa"/>
          </w:tcPr>
          <w:p w:rsidR="001E5D3E" w:rsidRPr="00B572AC" w:rsidRDefault="001E5D3E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92" w:type="dxa"/>
          </w:tcPr>
          <w:p w:rsidR="001E5D3E" w:rsidRPr="00B572AC" w:rsidRDefault="001E5D3E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6" w:type="dxa"/>
          </w:tcPr>
          <w:p w:rsidR="001E5D3E" w:rsidRPr="00B572AC" w:rsidRDefault="001E5D3E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55" w:type="dxa"/>
          </w:tcPr>
          <w:p w:rsidR="001E5D3E" w:rsidRDefault="001E5D3E" w:rsidP="000426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</w:pPr>
          </w:p>
        </w:tc>
      </w:tr>
      <w:tr w:rsidR="00B572AC" w:rsidRPr="00B572AC" w:rsidTr="002E21F4">
        <w:tc>
          <w:tcPr>
            <w:tcW w:w="4044" w:type="dxa"/>
            <w:gridSpan w:val="4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ИТОГО</w:t>
            </w:r>
          </w:p>
        </w:tc>
        <w:tc>
          <w:tcPr>
            <w:tcW w:w="919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1392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6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1455" w:type="dxa"/>
          </w:tcPr>
          <w:p w:rsidR="00B572AC" w:rsidRPr="0096415B" w:rsidRDefault="00042646" w:rsidP="000C64D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</w:pPr>
            <w:r w:rsidRPr="00042646">
              <w:rPr>
                <w:rFonts w:ascii="Times New Roman" w:eastAsiaTheme="minorEastAsia" w:hAnsi="Times New Roman" w:cs="Times New Roman"/>
                <w:lang w:eastAsia="ru-RU"/>
              </w:rPr>
              <w:t>1 106738</w:t>
            </w:r>
            <w:r w:rsidR="000C64DF" w:rsidRPr="00042646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</w:p>
        </w:tc>
      </w:tr>
    </w:tbl>
    <w:p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9050"/>
      </w:tblGrid>
      <w:tr w:rsidR="00B572AC" w:rsidRPr="00B572AC" w:rsidTr="00917376"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2. За отчетный период выполнены следующие работы по текущему ремонту общего </w:t>
            </w: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имущества собственников помещений в многоквартирном доме:</w:t>
            </w:r>
          </w:p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proofErr w:type="gramStart"/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Остаток (перерасход (сальдо) денежных средств на финансирование текущего ремонта на 1 января отчетного периода</w:t>
            </w:r>
            <w:r w:rsidRPr="005D7E84">
              <w:rPr>
                <w:rFonts w:ascii="Times New Roman" w:eastAsiaTheme="minorEastAsia" w:hAnsi="Times New Roman" w:cs="Times New Roman"/>
                <w:lang w:eastAsia="ru-RU"/>
              </w:rPr>
              <w:t xml:space="preserve">: </w:t>
            </w:r>
            <w:r w:rsidR="00042646" w:rsidRPr="005D7E84">
              <w:rPr>
                <w:rFonts w:ascii="Times New Roman" w:eastAsiaTheme="minorEastAsia" w:hAnsi="Times New Roman" w:cs="Times New Roman"/>
                <w:lang w:eastAsia="ru-RU"/>
              </w:rPr>
              <w:t>-31</w:t>
            </w:r>
            <w:r w:rsidR="005D7E84" w:rsidRPr="005D7E84">
              <w:rPr>
                <w:rFonts w:ascii="Times New Roman" w:eastAsiaTheme="minorEastAsia" w:hAnsi="Times New Roman" w:cs="Times New Roman"/>
                <w:lang w:eastAsia="ru-RU"/>
              </w:rPr>
              <w:t xml:space="preserve"> </w:t>
            </w:r>
            <w:r w:rsidR="00042646" w:rsidRPr="005D7E84">
              <w:rPr>
                <w:rFonts w:ascii="Times New Roman" w:eastAsiaTheme="minorEastAsia" w:hAnsi="Times New Roman" w:cs="Times New Roman"/>
                <w:lang w:eastAsia="ru-RU"/>
              </w:rPr>
              <w:t>195</w:t>
            </w:r>
            <w:r w:rsidR="002E21F4" w:rsidRPr="005D7E84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 руб.</w:t>
            </w:r>
            <w:proofErr w:type="gramEnd"/>
          </w:p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Общий объем денежных средств, подлежащий внесению собственниками помещений в многоквартирном доме в качестве платы за текущий ремонт общего имущества многоквартирного дома в составе платы за содержание жилого помещения, за отчетный период: </w:t>
            </w:r>
            <w:r w:rsidR="00253E33" w:rsidRPr="005D7E84"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  <w:r w:rsidR="005D7E84" w:rsidRPr="005D7E84">
              <w:rPr>
                <w:rFonts w:ascii="Times New Roman" w:eastAsiaTheme="minorEastAsia" w:hAnsi="Times New Roman" w:cs="Times New Roman"/>
                <w:lang w:eastAsia="ru-RU"/>
              </w:rPr>
              <w:t> </w:t>
            </w:r>
            <w:r w:rsidR="00253E33" w:rsidRPr="005D7E84">
              <w:rPr>
                <w:rFonts w:ascii="Times New Roman" w:eastAsiaTheme="minorEastAsia" w:hAnsi="Times New Roman" w:cs="Times New Roman"/>
                <w:lang w:eastAsia="ru-RU"/>
              </w:rPr>
              <w:t>762</w:t>
            </w:r>
            <w:r w:rsidR="005D7E84" w:rsidRPr="005D7E84">
              <w:rPr>
                <w:rFonts w:ascii="Times New Roman" w:eastAsiaTheme="minorEastAsia" w:hAnsi="Times New Roman" w:cs="Times New Roman"/>
                <w:lang w:eastAsia="ru-RU"/>
              </w:rPr>
              <w:t xml:space="preserve"> </w:t>
            </w:r>
            <w:r w:rsidR="00253E33" w:rsidRPr="005D7E84">
              <w:rPr>
                <w:rFonts w:ascii="Times New Roman" w:eastAsiaTheme="minorEastAsia" w:hAnsi="Times New Roman" w:cs="Times New Roman"/>
                <w:lang w:eastAsia="ru-RU"/>
              </w:rPr>
              <w:t>440</w:t>
            </w:r>
            <w:r w:rsidR="000C64DF" w:rsidRPr="005D7E84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 руб.</w:t>
            </w:r>
          </w:p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Стоимость работ по текущему ремонту, выполненных за отчетный период</w:t>
            </w:r>
            <w:r w:rsidRPr="005D7E84">
              <w:rPr>
                <w:rFonts w:ascii="Times New Roman" w:eastAsiaTheme="minorEastAsia" w:hAnsi="Times New Roman" w:cs="Times New Roman"/>
                <w:lang w:eastAsia="ru-RU"/>
              </w:rPr>
              <w:t xml:space="preserve">: </w:t>
            </w:r>
            <w:r w:rsidR="00253E33" w:rsidRPr="005D7E84">
              <w:rPr>
                <w:rFonts w:ascii="Times New Roman" w:eastAsiaTheme="minorEastAsia" w:hAnsi="Times New Roman" w:cs="Times New Roman"/>
                <w:lang w:eastAsia="ru-RU"/>
              </w:rPr>
              <w:t>854</w:t>
            </w:r>
            <w:r w:rsidR="005D7E84" w:rsidRPr="005D7E84">
              <w:rPr>
                <w:rFonts w:ascii="Times New Roman" w:eastAsiaTheme="minorEastAsia" w:hAnsi="Times New Roman" w:cs="Times New Roman"/>
                <w:lang w:eastAsia="ru-RU"/>
              </w:rPr>
              <w:t xml:space="preserve"> </w:t>
            </w:r>
            <w:r w:rsidR="00253E33" w:rsidRPr="005D7E84">
              <w:rPr>
                <w:rFonts w:ascii="Times New Roman" w:eastAsiaTheme="minorEastAsia" w:hAnsi="Times New Roman" w:cs="Times New Roman"/>
                <w:lang w:eastAsia="ru-RU"/>
              </w:rPr>
              <w:t>454</w:t>
            </w:r>
            <w:r w:rsidR="002E21F4" w:rsidRPr="005D7E84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 руб.</w:t>
            </w:r>
          </w:p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proofErr w:type="gramStart"/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Остаток (перерасход (сальдо) денежных средств на финансирование текущего ремонта на 31 декабря отчетного периода</w:t>
            </w:r>
            <w:r w:rsidRPr="005D7E84">
              <w:rPr>
                <w:rFonts w:ascii="Times New Roman" w:eastAsiaTheme="minorEastAsia" w:hAnsi="Times New Roman" w:cs="Times New Roman"/>
                <w:lang w:eastAsia="ru-RU"/>
              </w:rPr>
              <w:t xml:space="preserve">: </w:t>
            </w:r>
            <w:r w:rsidR="00253E33" w:rsidRPr="005D7E84">
              <w:rPr>
                <w:rFonts w:ascii="Times New Roman" w:eastAsiaTheme="minorEastAsia" w:hAnsi="Times New Roman" w:cs="Times New Roman"/>
                <w:lang w:eastAsia="ru-RU"/>
              </w:rPr>
              <w:t>-16</w:t>
            </w:r>
            <w:r w:rsidR="005D7E84" w:rsidRPr="005D7E84">
              <w:rPr>
                <w:rFonts w:ascii="Times New Roman" w:eastAsiaTheme="minorEastAsia" w:hAnsi="Times New Roman" w:cs="Times New Roman"/>
                <w:lang w:eastAsia="ru-RU"/>
              </w:rPr>
              <w:t xml:space="preserve"> </w:t>
            </w:r>
            <w:r w:rsidR="00253E33" w:rsidRPr="005D7E84">
              <w:rPr>
                <w:rFonts w:ascii="Times New Roman" w:eastAsiaTheme="minorEastAsia" w:hAnsi="Times New Roman" w:cs="Times New Roman"/>
                <w:lang w:eastAsia="ru-RU"/>
              </w:rPr>
              <w:t>164</w:t>
            </w:r>
            <w:r w:rsidR="000C64DF" w:rsidRPr="005D7E84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 руб.</w:t>
            </w:r>
            <w:proofErr w:type="gramEnd"/>
          </w:p>
        </w:tc>
      </w:tr>
    </w:tbl>
    <w:p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47"/>
        <w:gridCol w:w="1373"/>
        <w:gridCol w:w="1260"/>
        <w:gridCol w:w="1464"/>
        <w:gridCol w:w="1512"/>
        <w:gridCol w:w="2904"/>
      </w:tblGrid>
      <w:tr w:rsidR="00B572AC" w:rsidRPr="00B572AC" w:rsidTr="00917376">
        <w:tc>
          <w:tcPr>
            <w:tcW w:w="547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N п/п</w:t>
            </w:r>
          </w:p>
        </w:tc>
        <w:tc>
          <w:tcPr>
            <w:tcW w:w="1373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Наименование работы</w:t>
            </w:r>
          </w:p>
        </w:tc>
        <w:tc>
          <w:tcPr>
            <w:tcW w:w="1260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Основание проведения работы</w:t>
            </w:r>
          </w:p>
        </w:tc>
        <w:tc>
          <w:tcPr>
            <w:tcW w:w="1464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Стоимость работы по текущему ремонту общего имущества, руб.</w:t>
            </w:r>
          </w:p>
        </w:tc>
        <w:tc>
          <w:tcPr>
            <w:tcW w:w="1512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Объем выполненных работ с единицами измерения</w:t>
            </w:r>
          </w:p>
        </w:tc>
        <w:tc>
          <w:tcPr>
            <w:tcW w:w="2904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Реквизиты акта выполненных работ или адрес сайта в информационно-телекоммуникационной сети "Интернет", где размещен такой акт, при наличии подписанного акта</w:t>
            </w:r>
          </w:p>
        </w:tc>
      </w:tr>
      <w:tr w:rsidR="00B572AC" w:rsidRPr="00B572AC" w:rsidTr="00917376">
        <w:tc>
          <w:tcPr>
            <w:tcW w:w="547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</w:p>
        </w:tc>
        <w:tc>
          <w:tcPr>
            <w:tcW w:w="1373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2</w:t>
            </w:r>
          </w:p>
        </w:tc>
        <w:tc>
          <w:tcPr>
            <w:tcW w:w="1260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3</w:t>
            </w:r>
          </w:p>
        </w:tc>
        <w:tc>
          <w:tcPr>
            <w:tcW w:w="1464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4</w:t>
            </w:r>
          </w:p>
        </w:tc>
        <w:tc>
          <w:tcPr>
            <w:tcW w:w="1512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5</w:t>
            </w:r>
          </w:p>
        </w:tc>
        <w:tc>
          <w:tcPr>
            <w:tcW w:w="2904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6</w:t>
            </w:r>
          </w:p>
        </w:tc>
      </w:tr>
      <w:tr w:rsidR="00B572AC" w:rsidRPr="00B572AC" w:rsidTr="00917376">
        <w:tc>
          <w:tcPr>
            <w:tcW w:w="547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73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260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64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512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2904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B572AC" w:rsidRPr="00B572AC" w:rsidTr="00917376">
        <w:tc>
          <w:tcPr>
            <w:tcW w:w="3180" w:type="dxa"/>
            <w:gridSpan w:val="3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ИТОГО</w:t>
            </w:r>
          </w:p>
        </w:tc>
        <w:tc>
          <w:tcPr>
            <w:tcW w:w="1464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512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2904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</w:tr>
    </w:tbl>
    <w:p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9050"/>
      </w:tblGrid>
      <w:tr w:rsidR="00B572AC" w:rsidRPr="00B572AC" w:rsidTr="00917376"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3. Стоимость услуг по управлению многоквартирным домом, оказанных за отчетный период: </w:t>
            </w:r>
            <w:r w:rsidR="00253E33" w:rsidRPr="005D7E84">
              <w:rPr>
                <w:rFonts w:ascii="Times New Roman" w:eastAsiaTheme="minorEastAsia" w:hAnsi="Times New Roman" w:cs="Times New Roman"/>
                <w:lang w:eastAsia="ru-RU"/>
              </w:rPr>
              <w:t>151</w:t>
            </w:r>
            <w:r w:rsidR="005D7E84" w:rsidRPr="005D7E84">
              <w:rPr>
                <w:rFonts w:ascii="Times New Roman" w:eastAsiaTheme="minorEastAsia" w:hAnsi="Times New Roman" w:cs="Times New Roman"/>
                <w:lang w:eastAsia="ru-RU"/>
              </w:rPr>
              <w:t xml:space="preserve"> </w:t>
            </w:r>
            <w:r w:rsidR="00253E33" w:rsidRPr="005D7E84">
              <w:rPr>
                <w:rFonts w:ascii="Times New Roman" w:eastAsiaTheme="minorEastAsia" w:hAnsi="Times New Roman" w:cs="Times New Roman"/>
                <w:lang w:eastAsia="ru-RU"/>
              </w:rPr>
              <w:t>256</w:t>
            </w:r>
            <w:r w:rsidR="008233F6" w:rsidRPr="005D7E84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 руб.</w:t>
            </w:r>
          </w:p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4. Сведения о претензионно-исковой работе в отношении собственников и нанимателей помещений в многоквартирном доме, имеющих задолженность по оплате за жилое помещение и (или) коммунальные услуги:</w:t>
            </w:r>
          </w:p>
        </w:tc>
      </w:tr>
    </w:tbl>
    <w:p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66"/>
        <w:gridCol w:w="1849"/>
        <w:gridCol w:w="2610"/>
        <w:gridCol w:w="4035"/>
      </w:tblGrid>
      <w:tr w:rsidR="00B572AC" w:rsidRPr="00B572AC" w:rsidTr="00917376">
        <w:tc>
          <w:tcPr>
            <w:tcW w:w="566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N п/п</w:t>
            </w:r>
          </w:p>
        </w:tc>
        <w:tc>
          <w:tcPr>
            <w:tcW w:w="1849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Количество направленных претензий потребителям-должникам</w:t>
            </w:r>
          </w:p>
        </w:tc>
        <w:tc>
          <w:tcPr>
            <w:tcW w:w="2610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Количество направленных исковых заявлений, заявлений на выдачу судебного приказа</w:t>
            </w:r>
          </w:p>
        </w:tc>
        <w:tc>
          <w:tcPr>
            <w:tcW w:w="4035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Общая сумма поступивших денежных средств по исковым заявлениям и судебным приказам, поданным в отчетном периоде и исполненных в принудительном порядке, в том числе исполненных после отчетного периода</w:t>
            </w:r>
          </w:p>
        </w:tc>
      </w:tr>
      <w:tr w:rsidR="00B572AC" w:rsidRPr="00B572AC" w:rsidTr="00917376">
        <w:tc>
          <w:tcPr>
            <w:tcW w:w="566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</w:p>
        </w:tc>
        <w:tc>
          <w:tcPr>
            <w:tcW w:w="1849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2</w:t>
            </w:r>
          </w:p>
        </w:tc>
        <w:tc>
          <w:tcPr>
            <w:tcW w:w="2610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3</w:t>
            </w:r>
          </w:p>
        </w:tc>
        <w:tc>
          <w:tcPr>
            <w:tcW w:w="4035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4</w:t>
            </w:r>
          </w:p>
        </w:tc>
      </w:tr>
      <w:tr w:rsidR="00B572AC" w:rsidRPr="00B572AC" w:rsidTr="00917376">
        <w:tc>
          <w:tcPr>
            <w:tcW w:w="566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849" w:type="dxa"/>
          </w:tcPr>
          <w:p w:rsidR="00B572AC" w:rsidRPr="00B572AC" w:rsidRDefault="008233F6" w:rsidP="008233F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2610" w:type="dxa"/>
          </w:tcPr>
          <w:p w:rsidR="00B572AC" w:rsidRPr="00B572AC" w:rsidRDefault="008233F6" w:rsidP="008233F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4035" w:type="dxa"/>
          </w:tcPr>
          <w:p w:rsidR="00B572AC" w:rsidRPr="00B572AC" w:rsidRDefault="008233F6" w:rsidP="008233F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</w:tr>
    </w:tbl>
    <w:p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9050"/>
      </w:tblGrid>
      <w:tr w:rsidR="00B572AC" w:rsidRPr="00B572AC" w:rsidTr="00917376"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5. Сведения о начислениях лица, осуществляющего управление многоквартирным домом, собственникам и нанимателям помещений в многоквартирном доме за выполненные работы (оказанные услуги) по содержанию, управлению и текущему ремонту общего имущества многоквартирного дома, в том числе за оказанные дополнительные услуги (оказываемые на основании решений общего собрания собственников помещений в многоквартирном доме), о поступлении средств от собственников и нанимателей помещений в многоквартирном доме за указанные работы (услуги) за отчетный период:</w:t>
            </w:r>
          </w:p>
        </w:tc>
      </w:tr>
    </w:tbl>
    <w:p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66"/>
        <w:gridCol w:w="3049"/>
        <w:gridCol w:w="1500"/>
        <w:gridCol w:w="1166"/>
        <w:gridCol w:w="1095"/>
        <w:gridCol w:w="1666"/>
      </w:tblGrid>
      <w:tr w:rsidR="00B572AC" w:rsidRPr="00B572AC" w:rsidTr="00917376">
        <w:tc>
          <w:tcPr>
            <w:tcW w:w="566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N п/п</w:t>
            </w:r>
          </w:p>
        </w:tc>
        <w:tc>
          <w:tcPr>
            <w:tcW w:w="3049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Вид платежа</w:t>
            </w:r>
          </w:p>
        </w:tc>
        <w:tc>
          <w:tcPr>
            <w:tcW w:w="1500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Задолженность на начало </w:t>
            </w: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отчетного периода, руб.</w:t>
            </w:r>
          </w:p>
        </w:tc>
        <w:tc>
          <w:tcPr>
            <w:tcW w:w="1166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Размер начисленн</w:t>
            </w: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ых средств, руб.</w:t>
            </w:r>
          </w:p>
        </w:tc>
        <w:tc>
          <w:tcPr>
            <w:tcW w:w="1095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Размер поступив</w:t>
            </w: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ших средств, руб.</w:t>
            </w:r>
          </w:p>
        </w:tc>
        <w:tc>
          <w:tcPr>
            <w:tcW w:w="1666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 xml:space="preserve">Задолженность на 1 января </w:t>
            </w: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периода, следующего за отчетным, руб.</w:t>
            </w:r>
          </w:p>
        </w:tc>
      </w:tr>
      <w:tr w:rsidR="00B572AC" w:rsidRPr="00B572AC" w:rsidTr="00917376">
        <w:tc>
          <w:tcPr>
            <w:tcW w:w="566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1</w:t>
            </w:r>
          </w:p>
        </w:tc>
        <w:tc>
          <w:tcPr>
            <w:tcW w:w="3049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2</w:t>
            </w:r>
          </w:p>
        </w:tc>
        <w:tc>
          <w:tcPr>
            <w:tcW w:w="1500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3</w:t>
            </w:r>
          </w:p>
        </w:tc>
        <w:tc>
          <w:tcPr>
            <w:tcW w:w="1166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4</w:t>
            </w:r>
          </w:p>
        </w:tc>
        <w:tc>
          <w:tcPr>
            <w:tcW w:w="1095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5</w:t>
            </w:r>
          </w:p>
        </w:tc>
        <w:tc>
          <w:tcPr>
            <w:tcW w:w="1666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6</w:t>
            </w:r>
          </w:p>
        </w:tc>
      </w:tr>
      <w:tr w:rsidR="008233F6" w:rsidRPr="00B572AC" w:rsidTr="00917376">
        <w:tc>
          <w:tcPr>
            <w:tcW w:w="566" w:type="dxa"/>
            <w:vAlign w:val="center"/>
          </w:tcPr>
          <w:p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</w:p>
        </w:tc>
        <w:tc>
          <w:tcPr>
            <w:tcW w:w="3049" w:type="dxa"/>
          </w:tcPr>
          <w:p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Платежи собственников помещений в многоквартирном доме</w:t>
            </w:r>
          </w:p>
        </w:tc>
        <w:tc>
          <w:tcPr>
            <w:tcW w:w="1500" w:type="dxa"/>
            <w:vMerge w:val="restart"/>
          </w:tcPr>
          <w:p w:rsidR="008233F6" w:rsidRPr="00A82E69" w:rsidRDefault="00253E33" w:rsidP="008233F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</w:pPr>
            <w:r w:rsidRPr="005D7E84">
              <w:rPr>
                <w:rFonts w:ascii="Times New Roman" w:eastAsiaTheme="minorEastAsia" w:hAnsi="Times New Roman" w:cs="Times New Roman"/>
                <w:lang w:eastAsia="ru-RU"/>
              </w:rPr>
              <w:t>431 541</w:t>
            </w:r>
          </w:p>
        </w:tc>
        <w:tc>
          <w:tcPr>
            <w:tcW w:w="1166" w:type="dxa"/>
            <w:vMerge w:val="restart"/>
          </w:tcPr>
          <w:p w:rsidR="008233F6" w:rsidRPr="00A82E69" w:rsidRDefault="00253E33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</w:pPr>
            <w:r w:rsidRPr="005D7E84">
              <w:rPr>
                <w:rFonts w:ascii="Times New Roman" w:eastAsiaTheme="minorEastAsia" w:hAnsi="Times New Roman" w:cs="Times New Roman"/>
                <w:lang w:eastAsia="ru-RU"/>
              </w:rPr>
              <w:t>1 330 899</w:t>
            </w:r>
          </w:p>
        </w:tc>
        <w:tc>
          <w:tcPr>
            <w:tcW w:w="1095" w:type="dxa"/>
            <w:vMerge w:val="restart"/>
          </w:tcPr>
          <w:p w:rsidR="008233F6" w:rsidRPr="00A82E69" w:rsidRDefault="00253E33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</w:pPr>
            <w:r w:rsidRPr="005D7E84">
              <w:rPr>
                <w:rFonts w:ascii="Times New Roman" w:eastAsiaTheme="minorEastAsia" w:hAnsi="Times New Roman" w:cs="Times New Roman"/>
                <w:lang w:eastAsia="ru-RU"/>
              </w:rPr>
              <w:t>1 090 576</w:t>
            </w:r>
          </w:p>
        </w:tc>
        <w:tc>
          <w:tcPr>
            <w:tcW w:w="1666" w:type="dxa"/>
            <w:vMerge w:val="restart"/>
          </w:tcPr>
          <w:p w:rsidR="008233F6" w:rsidRPr="00A82E69" w:rsidRDefault="001A26E9" w:rsidP="008233F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673 266</w:t>
            </w:r>
          </w:p>
        </w:tc>
      </w:tr>
      <w:tr w:rsidR="008233F6" w:rsidRPr="00B572AC" w:rsidTr="00917376">
        <w:tc>
          <w:tcPr>
            <w:tcW w:w="566" w:type="dxa"/>
            <w:vAlign w:val="center"/>
          </w:tcPr>
          <w:p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2</w:t>
            </w:r>
          </w:p>
        </w:tc>
        <w:tc>
          <w:tcPr>
            <w:tcW w:w="3049" w:type="dxa"/>
          </w:tcPr>
          <w:p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Платежи нанимателей помещений в многоквартирном доме</w:t>
            </w:r>
          </w:p>
        </w:tc>
        <w:tc>
          <w:tcPr>
            <w:tcW w:w="1500" w:type="dxa"/>
            <w:vMerge/>
          </w:tcPr>
          <w:p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66" w:type="dxa"/>
            <w:vMerge/>
          </w:tcPr>
          <w:p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095" w:type="dxa"/>
            <w:vMerge/>
          </w:tcPr>
          <w:p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666" w:type="dxa"/>
            <w:vMerge/>
          </w:tcPr>
          <w:p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8233F6" w:rsidRPr="00B572AC" w:rsidTr="00917376">
        <w:tc>
          <w:tcPr>
            <w:tcW w:w="3615" w:type="dxa"/>
            <w:gridSpan w:val="2"/>
          </w:tcPr>
          <w:p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ИТОГО</w:t>
            </w:r>
          </w:p>
        </w:tc>
        <w:tc>
          <w:tcPr>
            <w:tcW w:w="1500" w:type="dxa"/>
            <w:vMerge/>
          </w:tcPr>
          <w:p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66" w:type="dxa"/>
            <w:vMerge/>
          </w:tcPr>
          <w:p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095" w:type="dxa"/>
            <w:vMerge/>
          </w:tcPr>
          <w:p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666" w:type="dxa"/>
            <w:vMerge/>
          </w:tcPr>
          <w:p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</w:tbl>
    <w:p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p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p w:rsidR="00B572AC" w:rsidRPr="00B572AC" w:rsidRDefault="00B572AC" w:rsidP="00B572AC">
      <w:pPr>
        <w:widowControl w:val="0"/>
        <w:pBdr>
          <w:bottom w:val="single" w:sz="6" w:space="0" w:color="auto"/>
        </w:pBdr>
        <w:autoSpaceDE w:val="0"/>
        <w:autoSpaceDN w:val="0"/>
        <w:spacing w:before="100" w:after="100" w:line="240" w:lineRule="auto"/>
        <w:jc w:val="both"/>
        <w:rPr>
          <w:rFonts w:ascii="Times New Roman" w:eastAsiaTheme="minorEastAsia" w:hAnsi="Times New Roman" w:cs="Times New Roman"/>
          <w:sz w:val="2"/>
          <w:szCs w:val="2"/>
          <w:lang w:eastAsia="ru-RU"/>
        </w:rPr>
      </w:pPr>
    </w:p>
    <w:p w:rsidR="00B572AC" w:rsidRPr="00B572AC" w:rsidRDefault="00B572AC" w:rsidP="00B572AC">
      <w:pPr>
        <w:spacing w:after="200" w:line="276" w:lineRule="auto"/>
        <w:rPr>
          <w:rFonts w:ascii="Times New Roman" w:eastAsia="Times New Roman" w:hAnsi="Times New Roman" w:cs="Times New Roman"/>
        </w:rPr>
      </w:pPr>
    </w:p>
    <w:p w:rsidR="00AE10AA" w:rsidRPr="00B572AC" w:rsidRDefault="00AE10AA">
      <w:pPr>
        <w:rPr>
          <w:rFonts w:ascii="Times New Roman" w:hAnsi="Times New Roman" w:cs="Times New Roman"/>
        </w:rPr>
      </w:pPr>
    </w:p>
    <w:sectPr w:rsidR="00AE10AA" w:rsidRPr="00B572AC" w:rsidSect="009173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F16998"/>
    <w:rsid w:val="00023E57"/>
    <w:rsid w:val="00042646"/>
    <w:rsid w:val="00090371"/>
    <w:rsid w:val="000C64DF"/>
    <w:rsid w:val="001A26E9"/>
    <w:rsid w:val="001A32BD"/>
    <w:rsid w:val="001E5D3E"/>
    <w:rsid w:val="00253E33"/>
    <w:rsid w:val="002E21F4"/>
    <w:rsid w:val="003C4B9B"/>
    <w:rsid w:val="003F0F33"/>
    <w:rsid w:val="004760D9"/>
    <w:rsid w:val="004803C7"/>
    <w:rsid w:val="004E36E9"/>
    <w:rsid w:val="00510AFF"/>
    <w:rsid w:val="005D7E84"/>
    <w:rsid w:val="006C3F19"/>
    <w:rsid w:val="006E3BD5"/>
    <w:rsid w:val="0076178A"/>
    <w:rsid w:val="008233F6"/>
    <w:rsid w:val="008D58BF"/>
    <w:rsid w:val="008F31FF"/>
    <w:rsid w:val="00917376"/>
    <w:rsid w:val="0096415B"/>
    <w:rsid w:val="00A82E69"/>
    <w:rsid w:val="00AE10AA"/>
    <w:rsid w:val="00B310A1"/>
    <w:rsid w:val="00B531AB"/>
    <w:rsid w:val="00B572AC"/>
    <w:rsid w:val="00C02E04"/>
    <w:rsid w:val="00EC4940"/>
    <w:rsid w:val="00F16998"/>
    <w:rsid w:val="00F32175"/>
    <w:rsid w:val="00F44499"/>
    <w:rsid w:val="00FD6DB4"/>
    <w:rsid w:val="00FF7A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037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572AC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B572AC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B572AC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87D7D8-5271-4EC3-9F1B-DF5ED267D6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354</TotalTime>
  <Pages>4</Pages>
  <Words>757</Words>
  <Characters>4318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Татьяна</cp:lastModifiedBy>
  <cp:revision>12</cp:revision>
  <cp:lastPrinted>2026-03-11T04:46:00Z</cp:lastPrinted>
  <dcterms:created xsi:type="dcterms:W3CDTF">2026-02-18T15:37:00Z</dcterms:created>
  <dcterms:modified xsi:type="dcterms:W3CDTF">2026-03-11T11:08:00Z</dcterms:modified>
</cp:coreProperties>
</file>